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77777777" w:rsidR="0084432E" w:rsidRPr="0084432E" w:rsidRDefault="0084432E" w:rsidP="0084432E"/>
    <w:p w14:paraId="75F9CEC7" w14:textId="77777777" w:rsidR="0084432E" w:rsidRPr="0084432E" w:rsidRDefault="0084432E" w:rsidP="0084432E"/>
    <w:p w14:paraId="0B7EAD4B" w14:textId="77777777" w:rsidR="0084432E" w:rsidRPr="0084432E" w:rsidRDefault="0084432E" w:rsidP="0084432E"/>
    <w:p w14:paraId="15CAD99C" w14:textId="77777777" w:rsidR="0084432E" w:rsidRPr="0084432E" w:rsidRDefault="0084432E" w:rsidP="0084432E"/>
    <w:p w14:paraId="220AF477" w14:textId="77777777" w:rsidR="0084432E" w:rsidRPr="0084432E" w:rsidRDefault="0084432E" w:rsidP="0084432E"/>
    <w:p w14:paraId="195134F3" w14:textId="77777777"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6766DA1D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5D180C01" w:rsidR="00763165" w:rsidRPr="00D0066A" w:rsidRDefault="008B6AB3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Vådområde - Sandbankevej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" filled="f" stroked="f">
                <v:textbox>
                  <w:txbxContent>
                    <w:p w14:paraId="58272FCD" w14:textId="5D180C01" w:rsidR="00763165" w:rsidRPr="00D0066A" w:rsidRDefault="008B6AB3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Vådområde - Sandbankevej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691F33" w14:textId="77777777" w:rsidR="0084432E" w:rsidRPr="0084432E" w:rsidRDefault="0084432E" w:rsidP="0084432E"/>
    <w:p w14:paraId="6ADEC7F5" w14:textId="77777777" w:rsidR="0084432E" w:rsidRPr="0084432E" w:rsidRDefault="0084432E" w:rsidP="0084432E"/>
    <w:p w14:paraId="7FA9F970" w14:textId="0EFF127F" w:rsidR="0084432E" w:rsidRPr="0084432E" w:rsidRDefault="00DB705F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43CBA43F">
                <wp:simplePos x="0" y="0"/>
                <wp:positionH relativeFrom="column">
                  <wp:posOffset>-310515</wp:posOffset>
                </wp:positionH>
                <wp:positionV relativeFrom="page">
                  <wp:posOffset>5743575</wp:posOffset>
                </wp:positionV>
                <wp:extent cx="9731375" cy="363855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AD49" w14:textId="15508943" w:rsidR="00DB705F" w:rsidRPr="00DB705F" w:rsidRDefault="008B6AB3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Formålet med etableringen af vådområdet er at reducere udledningen af kvælstof til fjorde og kystvande. Projektområdet omfatter 3,64 ha, og udleder til hovedvandopland 1.13 Odense Fjord. Den årlige reduktion i kvælstofudledningen forventes at være 130 kg N/ha.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-24.45pt;margin-top:452.25pt;width:766.2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" filled="f" stroked="f">
                <v:textbox>
                  <w:txbxContent>
                    <w:p w14:paraId="3112AD49" w14:textId="15508943" w:rsidR="00DB705F" w:rsidRPr="00DB705F" w:rsidRDefault="008B6AB3" w:rsidP="00CD4BC8">
                      <w:pPr>
                        <w:jc w:val="center"/>
                        <w:rPr>
                          <w:rFonts w:ascii="Grandview" w:hAnsi="Grandview" w:cs="Arial"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Formålet med etableringen af vådområdet er at reducere udledningen af kvælstof til fjorde og kystvande. Projektområdet omfatter 3,64 ha, og udleder til hovedvandopland 1.13 Odense Fjord. Den årlige reduktion i kvælstofudledningen forventes at være 130 kg N/ha.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D32C35" w14:textId="77777777" w:rsidR="0084432E" w:rsidRPr="0084432E" w:rsidRDefault="0084432E" w:rsidP="0084432E"/>
    <w:p w14:paraId="5E53C418" w14:textId="5FB07180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434CF9BD" w:rsidR="00763165" w:rsidRDefault="00DB705F">
    <w:pPr>
      <w:pStyle w:val="Sidefo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6029C75F">
          <wp:simplePos x="0" y="0"/>
          <wp:positionH relativeFrom="margin">
            <wp:align>center</wp:align>
          </wp:positionH>
          <wp:positionV relativeFrom="paragraph">
            <wp:posOffset>-855345</wp:posOffset>
          </wp:positionV>
          <wp:extent cx="4248150" cy="1111885"/>
          <wp:effectExtent l="0" t="0" r="0" b="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086F4BE5" w:rsidR="00763165" w:rsidRDefault="00DB705F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04704E57">
              <wp:simplePos x="0" y="0"/>
              <wp:positionH relativeFrom="margin">
                <wp:posOffset>108585</wp:posOffset>
              </wp:positionH>
              <wp:positionV relativeFrom="paragraph">
                <wp:posOffset>245745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0AEA22A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8.55pt;margin-top:19.35pt;width:4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" filled="f" stroked="f">
              <v:textbox style="mso-fit-shape-to-text:t">
                <w:txbxContent>
                  <w:p w14:paraId="2C968DED" w14:textId="20AEA22A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6C9584BE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3495675" cy="1304925"/>
          <wp:effectExtent l="0" t="0" r="9525" b="9525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5E053280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18433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1D1798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23B5F"/>
    <w:rsid w:val="00545C9B"/>
    <w:rsid w:val="005850C3"/>
    <w:rsid w:val="005F4031"/>
    <w:rsid w:val="005F5D4C"/>
    <w:rsid w:val="00657197"/>
    <w:rsid w:val="00664E17"/>
    <w:rsid w:val="00665AEC"/>
    <w:rsid w:val="006712D9"/>
    <w:rsid w:val="006A654C"/>
    <w:rsid w:val="006D088C"/>
    <w:rsid w:val="006D654B"/>
    <w:rsid w:val="006E526C"/>
    <w:rsid w:val="00762D87"/>
    <w:rsid w:val="00763165"/>
    <w:rsid w:val="007A42BA"/>
    <w:rsid w:val="00840F94"/>
    <w:rsid w:val="0084432E"/>
    <w:rsid w:val="00853A06"/>
    <w:rsid w:val="00866549"/>
    <w:rsid w:val="0088700F"/>
    <w:rsid w:val="0089037F"/>
    <w:rsid w:val="008A360C"/>
    <w:rsid w:val="008B6AB3"/>
    <w:rsid w:val="0094614D"/>
    <w:rsid w:val="0095258E"/>
    <w:rsid w:val="009D2BFB"/>
    <w:rsid w:val="00A23CC8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CF1513"/>
    <w:rsid w:val="00D0066A"/>
    <w:rsid w:val="00D24262"/>
    <w:rsid w:val="00D35F03"/>
    <w:rsid w:val="00D8127B"/>
    <w:rsid w:val="00D9518F"/>
    <w:rsid w:val="00DB705F"/>
    <w:rsid w:val="00E00F99"/>
    <w:rsid w:val="00E31C04"/>
    <w:rsid w:val="00E33592"/>
    <w:rsid w:val="00E97795"/>
    <w:rsid w:val="00EB55F7"/>
    <w:rsid w:val="00F309ED"/>
    <w:rsid w:val="00F3131C"/>
    <w:rsid w:val="00F80EA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2024-12-17T13:59:00Z</dcterms:created>
  <dcterms:modified xsi:type="dcterms:W3CDTF">2024-12-17T13:59:00Z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4417ef79-5047-4377-b400-773b1ce3230c</vt:lpwstr>
  </property>
  <property fmtid="{D5CDD505-2E9C-101B-9397-08002B2CF9AE}" pid="6" name="DocumentNumber">
    <vt:lpwstr>D2024-145283</vt:lpwstr>
  </property>
  <property fmtid="{D5CDD505-2E9C-101B-9397-08002B2CF9AE}" pid="7" name="DocumentContentId">
    <vt:lpwstr>4417ef79-5047-4377-b400-773b1ce3230c</vt:lpwstr>
  </property>
</Properties>
</file>